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34E" w:rsidRDefault="0053734E" w:rsidP="00470B54">
      <w:pPr>
        <w:jc w:val="center"/>
        <w:textAlignment w:val="baseline"/>
        <w:rPr>
          <w:rFonts w:ascii="Roboto Medium" w:hAnsi="Roboto Medium" w:cstheme="minorHAnsi"/>
          <w:smallCaps/>
          <w:sz w:val="32"/>
          <w:szCs w:val="20"/>
        </w:rPr>
      </w:pPr>
      <w:bookmarkStart w:id="0" w:name="_GoBack"/>
      <w:bookmarkEnd w:id="0"/>
      <w:r>
        <w:rPr>
          <w:noProof/>
        </w:rPr>
        <w:drawing>
          <wp:anchor distT="0" distB="0" distL="114300" distR="114300" simplePos="0" relativeHeight="251659264" behindDoc="0" locked="0" layoutInCell="1" allowOverlap="1" wp14:anchorId="385E78F0" wp14:editId="1B5265F5">
            <wp:simplePos x="0" y="0"/>
            <wp:positionH relativeFrom="column">
              <wp:posOffset>0</wp:posOffset>
            </wp:positionH>
            <wp:positionV relativeFrom="paragraph">
              <wp:posOffset>-342900</wp:posOffset>
            </wp:positionV>
            <wp:extent cx="1316736" cy="54874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JG Logo_Torii 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736" cy="548747"/>
                    </a:xfrm>
                    <a:prstGeom prst="rect">
                      <a:avLst/>
                    </a:prstGeom>
                  </pic:spPr>
                </pic:pic>
              </a:graphicData>
            </a:graphic>
            <wp14:sizeRelH relativeFrom="page">
              <wp14:pctWidth>0</wp14:pctWidth>
            </wp14:sizeRelH>
            <wp14:sizeRelV relativeFrom="page">
              <wp14:pctHeight>0</wp14:pctHeight>
            </wp14:sizeRelV>
          </wp:anchor>
        </w:drawing>
      </w:r>
    </w:p>
    <w:p w:rsidR="0053734E" w:rsidRDefault="0053734E" w:rsidP="00470B54">
      <w:pPr>
        <w:jc w:val="center"/>
        <w:textAlignment w:val="baseline"/>
        <w:rPr>
          <w:rFonts w:ascii="Roboto Medium" w:hAnsi="Roboto Medium" w:cstheme="minorHAnsi"/>
          <w:smallCaps/>
          <w:sz w:val="32"/>
          <w:szCs w:val="20"/>
        </w:rPr>
      </w:pPr>
    </w:p>
    <w:p w:rsidR="00E80A97" w:rsidRPr="00DF1F49" w:rsidRDefault="00E80A97" w:rsidP="00470B54">
      <w:pPr>
        <w:jc w:val="center"/>
        <w:textAlignment w:val="baseline"/>
        <w:rPr>
          <w:rFonts w:ascii="Addington CF Light" w:eastAsia="Times New Roman" w:hAnsi="Addington CF Light" w:cs="Helvetica"/>
          <w:color w:val="FF0000"/>
          <w:sz w:val="20"/>
          <w:szCs w:val="20"/>
        </w:rPr>
      </w:pPr>
      <w:r w:rsidRPr="00DF1F49">
        <w:rPr>
          <w:rFonts w:ascii="Addington CF Light" w:hAnsi="Addington CF Light" w:cstheme="minorHAnsi"/>
          <w:smallCaps/>
          <w:color w:val="FF0000"/>
          <w:sz w:val="32"/>
          <w:szCs w:val="20"/>
        </w:rPr>
        <w:t>Request for Proposal (RFP)</w:t>
      </w:r>
    </w:p>
    <w:p w:rsidR="00E80A97" w:rsidRPr="00DF1F49" w:rsidRDefault="0053734E" w:rsidP="00470B54">
      <w:pPr>
        <w:jc w:val="center"/>
        <w:textAlignment w:val="baseline"/>
        <w:rPr>
          <w:rFonts w:ascii="Addington CF Light" w:eastAsia="Times New Roman" w:hAnsi="Addington CF Light" w:cs="Helvetica"/>
          <w:color w:val="FF0000"/>
          <w:sz w:val="20"/>
          <w:szCs w:val="20"/>
        </w:rPr>
      </w:pPr>
      <w:r w:rsidRPr="00DF1F49">
        <w:rPr>
          <w:rFonts w:ascii="Addington CF Light" w:eastAsia="Times New Roman" w:hAnsi="Addington CF Light" w:cs="Helvetica"/>
          <w:iCs/>
          <w:color w:val="FF0000"/>
          <w:sz w:val="28"/>
          <w:szCs w:val="20"/>
          <w:bdr w:val="none" w:sz="0" w:space="0" w:color="auto" w:frame="1"/>
        </w:rPr>
        <w:t>Educational Consultant for Haiku Alive Program</w:t>
      </w:r>
    </w:p>
    <w:p w:rsidR="00E80A97" w:rsidRPr="00DF1F49" w:rsidRDefault="00E80A97" w:rsidP="00470B54">
      <w:pPr>
        <w:textAlignment w:val="baseline"/>
        <w:rPr>
          <w:rFonts w:ascii="Addington CF Light" w:eastAsia="Times New Roman" w:hAnsi="Addington CF Light" w:cs="Helvetica"/>
          <w:i/>
          <w:iCs/>
          <w:color w:val="FF0000"/>
          <w:sz w:val="20"/>
          <w:szCs w:val="20"/>
          <w:bdr w:val="none" w:sz="0" w:space="0" w:color="auto" w:frame="1"/>
        </w:rPr>
      </w:pP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iCs/>
          <w:color w:val="000000" w:themeColor="text1"/>
          <w:sz w:val="20"/>
          <w:szCs w:val="20"/>
          <w:bdr w:val="none" w:sz="0" w:space="0" w:color="auto" w:frame="1"/>
        </w:rPr>
        <w:t>Portland Japanese Garden</w:t>
      </w:r>
    </w:p>
    <w:p w:rsidR="00E80A97" w:rsidRPr="00E80A97" w:rsidRDefault="00E80A97" w:rsidP="00470B54">
      <w:pPr>
        <w:textAlignment w:val="baseline"/>
        <w:rPr>
          <w:rFonts w:ascii="Roboto Light" w:eastAsia="Times New Roman" w:hAnsi="Roboto Light" w:cs="Helvetica"/>
          <w:iCs/>
          <w:color w:val="000000" w:themeColor="text1"/>
          <w:sz w:val="20"/>
          <w:szCs w:val="20"/>
          <w:bdr w:val="none" w:sz="0" w:space="0" w:color="auto" w:frame="1"/>
        </w:rPr>
      </w:pPr>
      <w:r w:rsidRPr="00E80A97">
        <w:rPr>
          <w:rFonts w:ascii="Roboto Light" w:eastAsia="Times New Roman" w:hAnsi="Roboto Light" w:cs="Helvetica"/>
          <w:iCs/>
          <w:color w:val="000000" w:themeColor="text1"/>
          <w:sz w:val="20"/>
          <w:szCs w:val="20"/>
          <w:bdr w:val="none" w:sz="0" w:space="0" w:color="auto" w:frame="1"/>
        </w:rPr>
        <w:t>611 SW Kingston Ave</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Portland, OR 97205</w:t>
      </w:r>
    </w:p>
    <w:p w:rsidR="00E80A97" w:rsidRPr="00E80A97" w:rsidRDefault="00E80A97" w:rsidP="00470B54">
      <w:pPr>
        <w:textAlignment w:val="baseline"/>
        <w:rPr>
          <w:rFonts w:ascii="Roboto Light" w:eastAsia="Times New Roman" w:hAnsi="Roboto Light" w:cs="Helvetica"/>
          <w:iCs/>
          <w:color w:val="000000" w:themeColor="text1"/>
          <w:sz w:val="20"/>
          <w:szCs w:val="20"/>
          <w:bdr w:val="none" w:sz="0" w:space="0" w:color="auto" w:frame="1"/>
        </w:rPr>
      </w:pP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iCs/>
          <w:color w:val="000000" w:themeColor="text1"/>
          <w:sz w:val="20"/>
          <w:szCs w:val="20"/>
          <w:bdr w:val="none" w:sz="0" w:space="0" w:color="auto" w:frame="1"/>
        </w:rPr>
        <w:t>Contact Person</w:t>
      </w:r>
      <w:r w:rsidR="00765C24">
        <w:rPr>
          <w:rFonts w:ascii="Roboto Light" w:eastAsia="Times New Roman" w:hAnsi="Roboto Light" w:cs="Helvetica"/>
          <w:iCs/>
          <w:color w:val="000000" w:themeColor="text1"/>
          <w:sz w:val="20"/>
          <w:szCs w:val="20"/>
          <w:bdr w:val="none" w:sz="0" w:space="0" w:color="auto" w:frame="1"/>
        </w:rPr>
        <w:t xml:space="preserve">: Kristin Faurest, Director of International </w:t>
      </w:r>
      <w:r w:rsidR="00FB3E2B">
        <w:rPr>
          <w:rFonts w:ascii="Roboto Light" w:eastAsia="Times New Roman" w:hAnsi="Roboto Light" w:cs="Helvetica"/>
          <w:iCs/>
          <w:color w:val="000000" w:themeColor="text1"/>
          <w:sz w:val="20"/>
          <w:szCs w:val="20"/>
          <w:bdr w:val="none" w:sz="0" w:space="0" w:color="auto" w:frame="1"/>
        </w:rPr>
        <w:t xml:space="preserve">Japanese Garden </w:t>
      </w:r>
      <w:r w:rsidR="00765C24">
        <w:rPr>
          <w:rFonts w:ascii="Roboto Light" w:eastAsia="Times New Roman" w:hAnsi="Roboto Light" w:cs="Helvetica"/>
          <w:iCs/>
          <w:color w:val="000000" w:themeColor="text1"/>
          <w:sz w:val="20"/>
          <w:szCs w:val="20"/>
          <w:bdr w:val="none" w:sz="0" w:space="0" w:color="auto" w:frame="1"/>
        </w:rPr>
        <w:t>Training Center</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iCs/>
          <w:color w:val="000000" w:themeColor="text1"/>
          <w:sz w:val="20"/>
          <w:szCs w:val="20"/>
          <w:bdr w:val="none" w:sz="0" w:space="0" w:color="auto" w:frame="1"/>
        </w:rPr>
        <w:t xml:space="preserve">Phone Number: </w:t>
      </w:r>
      <w:r w:rsidR="00765C24">
        <w:rPr>
          <w:rFonts w:ascii="Roboto Light" w:eastAsia="Times New Roman" w:hAnsi="Roboto Light" w:cs="Helvetica"/>
          <w:iCs/>
          <w:color w:val="000000" w:themeColor="text1"/>
          <w:sz w:val="20"/>
          <w:szCs w:val="20"/>
          <w:bdr w:val="none" w:sz="0" w:space="0" w:color="auto" w:frame="1"/>
        </w:rPr>
        <w:t xml:space="preserve">(503) </w:t>
      </w:r>
      <w:r w:rsidR="00D47172">
        <w:rPr>
          <w:rFonts w:ascii="Roboto Light" w:eastAsia="Times New Roman" w:hAnsi="Roboto Light" w:cs="Helvetica"/>
          <w:iCs/>
          <w:color w:val="000000" w:themeColor="text1"/>
          <w:sz w:val="20"/>
          <w:szCs w:val="20"/>
          <w:bdr w:val="none" w:sz="0" w:space="0" w:color="auto" w:frame="1"/>
        </w:rPr>
        <w:t>542 9302</w:t>
      </w:r>
    </w:p>
    <w:p w:rsidR="00E80A97" w:rsidRPr="00E80A97" w:rsidRDefault="00E80A97" w:rsidP="00470B54">
      <w:pPr>
        <w:textAlignment w:val="baseline"/>
        <w:rPr>
          <w:rFonts w:ascii="Roboto Light" w:eastAsia="Times New Roman" w:hAnsi="Roboto Light" w:cs="Helvetica"/>
          <w:color w:val="000000" w:themeColor="text1"/>
          <w:sz w:val="24"/>
          <w:szCs w:val="20"/>
        </w:rPr>
      </w:pPr>
      <w:r w:rsidRPr="00E80A97">
        <w:rPr>
          <w:rFonts w:ascii="Roboto Light" w:eastAsia="Times New Roman" w:hAnsi="Roboto Light" w:cs="Helvetica"/>
          <w:iCs/>
          <w:color w:val="000000" w:themeColor="text1"/>
          <w:sz w:val="20"/>
          <w:szCs w:val="20"/>
          <w:bdr w:val="none" w:sz="0" w:space="0" w:color="auto" w:frame="1"/>
        </w:rPr>
        <w:t>Email Address:</w:t>
      </w:r>
      <w:r w:rsidR="00765C24">
        <w:rPr>
          <w:rFonts w:ascii="Roboto Light" w:eastAsia="Times New Roman" w:hAnsi="Roboto Light" w:cs="Helvetica"/>
          <w:iCs/>
          <w:color w:val="000000" w:themeColor="text1"/>
          <w:sz w:val="20"/>
          <w:szCs w:val="20"/>
          <w:bdr w:val="none" w:sz="0" w:space="0" w:color="auto" w:frame="1"/>
        </w:rPr>
        <w:t xml:space="preserve"> kfaurest@japanesegarden.org</w:t>
      </w:r>
    </w:p>
    <w:p w:rsidR="00E80A97" w:rsidRPr="00E80A97" w:rsidRDefault="00E80A97" w:rsidP="00470B54">
      <w:pPr>
        <w:textAlignment w:val="baseline"/>
        <w:rPr>
          <w:rFonts w:ascii="Roboto Light" w:eastAsia="Times New Roman" w:hAnsi="Roboto Light" w:cs="Helvetica"/>
          <w:color w:val="000000" w:themeColor="text1"/>
          <w:sz w:val="24"/>
          <w:szCs w:val="20"/>
        </w:rPr>
      </w:pPr>
      <w:r w:rsidRPr="00E80A97">
        <w:rPr>
          <w:rFonts w:ascii="Roboto Light" w:eastAsia="Times New Roman" w:hAnsi="Roboto Light" w:cs="Helvetica"/>
          <w:color w:val="000000" w:themeColor="text1"/>
          <w:sz w:val="24"/>
          <w:szCs w:val="20"/>
        </w:rPr>
        <w:t> </w:t>
      </w:r>
    </w:p>
    <w:p w:rsidR="00E80A97" w:rsidRPr="00DF1F49" w:rsidRDefault="00E80A97" w:rsidP="00470B54">
      <w:pPr>
        <w:textAlignment w:val="baseline"/>
        <w:rPr>
          <w:rFonts w:ascii="Addington CF Light" w:eastAsia="Times New Roman" w:hAnsi="Addington CF Light" w:cs="Helvetica"/>
          <w:bCs/>
          <w:color w:val="FF0000"/>
          <w:sz w:val="24"/>
          <w:szCs w:val="24"/>
          <w:bdr w:val="none" w:sz="0" w:space="0" w:color="auto" w:frame="1"/>
        </w:rPr>
      </w:pPr>
      <w:r w:rsidRPr="00DF1F49">
        <w:rPr>
          <w:rFonts w:ascii="Addington CF Light" w:eastAsia="Times New Roman" w:hAnsi="Addington CF Light" w:cs="Helvetica"/>
          <w:bCs/>
          <w:color w:val="FF0000"/>
          <w:sz w:val="24"/>
          <w:szCs w:val="24"/>
          <w:bdr w:val="none" w:sz="0" w:space="0" w:color="auto" w:frame="1"/>
        </w:rPr>
        <w:t>1. Background/Introduction</w:t>
      </w:r>
    </w:p>
    <w:p w:rsid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Portland Japanese Garden is a not-for-profit 501(c)(3) organization based in Portland, Oregon. The permanent staff numbers around 85, and our staff size increases to approximately 120 during the summer season. We take pride in our world-class setting and our friendly work environment. Our organization is known locally, nationally, and internationally for excellence.</w:t>
      </w:r>
    </w:p>
    <w:p w:rsidR="00E80A97" w:rsidRDefault="00E80A97" w:rsidP="00470B54">
      <w:pPr>
        <w:textAlignment w:val="baseline"/>
        <w:rPr>
          <w:rFonts w:ascii="Roboto Light" w:eastAsia="Times New Roman" w:hAnsi="Roboto Light" w:cs="Helvetica"/>
          <w:b/>
          <w:bCs/>
          <w:color w:val="000000" w:themeColor="text1"/>
          <w:sz w:val="20"/>
          <w:szCs w:val="20"/>
          <w:bdr w:val="none" w:sz="0" w:space="0" w:color="auto" w:frame="1"/>
        </w:rPr>
      </w:pPr>
    </w:p>
    <w:p w:rsidR="00E80A97" w:rsidRPr="00DF1F49" w:rsidRDefault="00E80A97"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2. Project Goals and Scope of Services</w:t>
      </w:r>
    </w:p>
    <w:p w:rsidR="00E80A97" w:rsidRPr="00AF7527" w:rsidRDefault="00E80A97" w:rsidP="00AF7527">
      <w:pPr>
        <w:textAlignment w:val="baseline"/>
        <w:rPr>
          <w:rFonts w:ascii="Roboto Light" w:hAnsi="Roboto Light" w:cstheme="minorHAnsi"/>
          <w:sz w:val="20"/>
          <w:szCs w:val="20"/>
        </w:rPr>
      </w:pPr>
      <w:r w:rsidRPr="00AF7527">
        <w:rPr>
          <w:rFonts w:ascii="Roboto Light" w:eastAsia="Times New Roman" w:hAnsi="Roboto Light" w:cs="Helvetica"/>
          <w:color w:val="000000" w:themeColor="text1"/>
          <w:sz w:val="20"/>
          <w:szCs w:val="20"/>
        </w:rPr>
        <w:t>Portland Japanese Garden is seeking the services of a</w:t>
      </w:r>
      <w:r w:rsidRPr="00AF7527">
        <w:rPr>
          <w:rFonts w:ascii="Roboto Light" w:hAnsi="Roboto Light" w:cstheme="minorHAnsi"/>
          <w:sz w:val="20"/>
          <w:szCs w:val="20"/>
        </w:rPr>
        <w:t xml:space="preserve"> freelance </w:t>
      </w:r>
      <w:r w:rsidR="00AF7527" w:rsidRPr="00AF7527">
        <w:rPr>
          <w:rFonts w:ascii="Roboto Light" w:hAnsi="Roboto Light" w:cstheme="minorHAnsi"/>
          <w:sz w:val="20"/>
          <w:szCs w:val="20"/>
        </w:rPr>
        <w:t xml:space="preserve">educational </w:t>
      </w:r>
      <w:r w:rsidRPr="00AF7527">
        <w:rPr>
          <w:rFonts w:ascii="Roboto Light" w:hAnsi="Roboto Light" w:cstheme="minorHAnsi"/>
          <w:sz w:val="20"/>
          <w:szCs w:val="20"/>
        </w:rPr>
        <w:t>consultant to teach the classroom sessions and lead spring Garden tours for students in the Haiku Alive program, which is the Garden’s outreach program for elementary schools.</w:t>
      </w:r>
      <w:r w:rsidR="0053734E" w:rsidRPr="00AF7527">
        <w:rPr>
          <w:rFonts w:ascii="Roboto Light" w:hAnsi="Roboto Light" w:cstheme="minorHAnsi"/>
          <w:sz w:val="20"/>
          <w:szCs w:val="20"/>
        </w:rPr>
        <w:t xml:space="preserve"> </w:t>
      </w:r>
      <w:r w:rsidR="00AF7527" w:rsidRPr="00AF7527">
        <w:rPr>
          <w:rFonts w:ascii="Roboto Light" w:eastAsia="Times New Roman" w:hAnsi="Roboto Light" w:cs="Helvetica"/>
          <w:color w:val="000000" w:themeColor="text1"/>
          <w:sz w:val="20"/>
          <w:szCs w:val="20"/>
        </w:rPr>
        <w:t>The curriculum</w:t>
      </w:r>
      <w:r w:rsidR="00AF7527">
        <w:rPr>
          <w:rFonts w:ascii="Roboto Light" w:eastAsia="Times New Roman" w:hAnsi="Roboto Light" w:cs="Helvetica"/>
          <w:color w:val="000000" w:themeColor="text1"/>
          <w:sz w:val="20"/>
          <w:szCs w:val="20"/>
        </w:rPr>
        <w:t xml:space="preserve"> uses haiku as a vehicle for learning about the </w:t>
      </w:r>
      <w:r w:rsidR="00AF7527" w:rsidRPr="00AF7527">
        <w:rPr>
          <w:rFonts w:ascii="Roboto Light" w:eastAsia="Times New Roman" w:hAnsi="Roboto Light" w:cs="Helvetica"/>
          <w:color w:val="000000" w:themeColor="text1"/>
          <w:sz w:val="20"/>
          <w:szCs w:val="20"/>
        </w:rPr>
        <w:t xml:space="preserve">Japanese cultural value of living in harmony with nature </w:t>
      </w:r>
      <w:r w:rsidR="0053734E" w:rsidRPr="00AF7527">
        <w:rPr>
          <w:rFonts w:ascii="Roboto Light" w:hAnsi="Roboto Light" w:cstheme="minorHAnsi"/>
          <w:sz w:val="20"/>
          <w:szCs w:val="20"/>
        </w:rPr>
        <w:t>The consultant reports to the director of the Garden’s International Japanese Garden Training Center.</w:t>
      </w:r>
    </w:p>
    <w:p w:rsidR="00470B54" w:rsidRPr="00E80A97" w:rsidRDefault="00470B54" w:rsidP="00470B54">
      <w:pPr>
        <w:textAlignment w:val="baseline"/>
        <w:rPr>
          <w:rFonts w:ascii="Roboto Light" w:eastAsia="Times New Roman" w:hAnsi="Roboto Light" w:cs="Helvetica"/>
          <w:color w:val="000000" w:themeColor="text1"/>
          <w:sz w:val="20"/>
          <w:szCs w:val="20"/>
        </w:rPr>
      </w:pPr>
    </w:p>
    <w:p w:rsid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Tasks include but may not be limited to the following:</w:t>
      </w:r>
    </w:p>
    <w:p w:rsidR="00AF7527" w:rsidRDefault="00470B54" w:rsidP="00F8303D">
      <w:pPr>
        <w:numPr>
          <w:ilvl w:val="0"/>
          <w:numId w:val="1"/>
        </w:numPr>
        <w:textAlignment w:val="baseline"/>
        <w:rPr>
          <w:rFonts w:ascii="Roboto Light" w:eastAsia="Times New Roman" w:hAnsi="Roboto Light" w:cs="Helvetica"/>
          <w:color w:val="000000" w:themeColor="text1"/>
          <w:sz w:val="20"/>
          <w:szCs w:val="20"/>
        </w:rPr>
      </w:pPr>
      <w:r w:rsidRPr="00AF7527">
        <w:rPr>
          <w:rFonts w:ascii="Roboto Light" w:eastAsia="Times New Roman" w:hAnsi="Roboto Light" w:cs="Helvetica"/>
          <w:color w:val="000000" w:themeColor="text1"/>
          <w:sz w:val="20"/>
          <w:szCs w:val="20"/>
        </w:rPr>
        <w:t xml:space="preserve">Lead a series of three sequenced classroom sessions and one Garden tour for classes </w:t>
      </w:r>
      <w:r w:rsidR="00AF7527" w:rsidRPr="00AF7527">
        <w:rPr>
          <w:rFonts w:ascii="Roboto Light" w:eastAsia="Times New Roman" w:hAnsi="Roboto Light" w:cs="Helvetica"/>
          <w:color w:val="000000" w:themeColor="text1"/>
          <w:sz w:val="20"/>
          <w:szCs w:val="20"/>
        </w:rPr>
        <w:t xml:space="preserve">in </w:t>
      </w:r>
      <w:r w:rsidRPr="00AF7527">
        <w:rPr>
          <w:rFonts w:ascii="Roboto Light" w:eastAsia="Times New Roman" w:hAnsi="Roboto Light" w:cs="Helvetica"/>
          <w:color w:val="000000" w:themeColor="text1"/>
          <w:sz w:val="20"/>
          <w:szCs w:val="20"/>
        </w:rPr>
        <w:t xml:space="preserve">grades 2-5 at four East Portland schools </w:t>
      </w:r>
      <w:r w:rsidR="00AF7527" w:rsidRPr="00AF7527">
        <w:rPr>
          <w:rFonts w:ascii="Roboto Light" w:eastAsia="Times New Roman" w:hAnsi="Roboto Light" w:cs="Helvetica"/>
          <w:color w:val="000000" w:themeColor="text1"/>
          <w:sz w:val="20"/>
          <w:szCs w:val="20"/>
        </w:rPr>
        <w:t>and one private acad</w:t>
      </w:r>
      <w:r w:rsidR="00DF1F49">
        <w:rPr>
          <w:rFonts w:ascii="Roboto Light" w:eastAsia="Times New Roman" w:hAnsi="Roboto Light" w:cs="Helvetica"/>
          <w:color w:val="000000" w:themeColor="text1"/>
          <w:sz w:val="20"/>
          <w:szCs w:val="20"/>
        </w:rPr>
        <w:t>emy for students with dyslexia</w:t>
      </w:r>
    </w:p>
    <w:p w:rsidR="00470B54" w:rsidRPr="00AF7527" w:rsidRDefault="00470B54" w:rsidP="00F8303D">
      <w:pPr>
        <w:numPr>
          <w:ilvl w:val="0"/>
          <w:numId w:val="1"/>
        </w:numPr>
        <w:textAlignment w:val="baseline"/>
        <w:rPr>
          <w:rFonts w:ascii="Roboto Light" w:eastAsia="Times New Roman" w:hAnsi="Roboto Light" w:cs="Helvetica"/>
          <w:color w:val="000000" w:themeColor="text1"/>
          <w:sz w:val="20"/>
          <w:szCs w:val="20"/>
        </w:rPr>
      </w:pPr>
      <w:r w:rsidRPr="00AF7527">
        <w:rPr>
          <w:rFonts w:ascii="Roboto Light" w:eastAsia="Times New Roman" w:hAnsi="Roboto Light" w:cs="Helvetica"/>
          <w:color w:val="000000" w:themeColor="text1"/>
          <w:sz w:val="20"/>
          <w:szCs w:val="20"/>
        </w:rPr>
        <w:t>Liaise regularly with the Garden’s Tour and Volunteer department, which coordinates and schedules Garden tours, classroom sessions with schools, and volunteer scheduling</w:t>
      </w:r>
    </w:p>
    <w:p w:rsidR="00470B54" w:rsidRPr="00470B54" w:rsidRDefault="00470B54" w:rsidP="00470B54">
      <w:pPr>
        <w:numPr>
          <w:ilvl w:val="0"/>
          <w:numId w:val="1"/>
        </w:num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Manage and organize supplies and learning materials for Garden tours and classroom sessions</w:t>
      </w:r>
    </w:p>
    <w:p w:rsidR="00470B54" w:rsidRPr="00470B54" w:rsidRDefault="00470B54" w:rsidP="00470B54">
      <w:pPr>
        <w:numPr>
          <w:ilvl w:val="0"/>
          <w:numId w:val="1"/>
        </w:num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Communicate ongoing inventory needs or budgetary requests with Training Center director</w:t>
      </w:r>
    </w:p>
    <w:p w:rsidR="00470B54" w:rsidRPr="00470B54" w:rsidRDefault="00470B54" w:rsidP="00470B54">
      <w:pPr>
        <w:numPr>
          <w:ilvl w:val="0"/>
          <w:numId w:val="1"/>
        </w:num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Keep accurate records of curriculum, schedules, student materials, statistics, communications, and all other information related to the program. Provide accurate, up to date information and materials about the program for use by Marketing or Development Departments</w:t>
      </w:r>
    </w:p>
    <w:p w:rsidR="00470B54" w:rsidRPr="00470B54" w:rsidRDefault="00470B54" w:rsidP="00470B54">
      <w:pPr>
        <w:numPr>
          <w:ilvl w:val="0"/>
          <w:numId w:val="1"/>
        </w:num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Solicit teacher feedback, manage conflicts or challenges, and propose innovations in curriculum and programming to Training Center director; facilitate communications between Training Center and school personnel as needed</w:t>
      </w:r>
    </w:p>
    <w:p w:rsidR="00470B54" w:rsidRDefault="00470B54" w:rsidP="00470B54">
      <w:pPr>
        <w:numPr>
          <w:ilvl w:val="0"/>
          <w:numId w:val="1"/>
        </w:num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 xml:space="preserve">Perform other duties as assigned, such as organizing and conducting teacher training workshops </w:t>
      </w:r>
    </w:p>
    <w:p w:rsidR="0053734E" w:rsidRDefault="0053734E" w:rsidP="0053734E">
      <w:pPr>
        <w:textAlignment w:val="baseline"/>
        <w:rPr>
          <w:rFonts w:ascii="Roboto Light" w:eastAsia="Times New Roman" w:hAnsi="Roboto Light" w:cs="Helvetica"/>
          <w:color w:val="000000" w:themeColor="text1"/>
          <w:sz w:val="20"/>
          <w:szCs w:val="20"/>
        </w:rPr>
      </w:pPr>
    </w:p>
    <w:p w:rsidR="0053734E" w:rsidRPr="00470B54" w:rsidRDefault="0053734E" w:rsidP="0053734E">
      <w:pPr>
        <w:textAlignment w:val="baseline"/>
        <w:rPr>
          <w:rFonts w:ascii="Roboto Light" w:eastAsia="Times New Roman" w:hAnsi="Roboto Light" w:cs="Helvetica"/>
          <w:color w:val="000000" w:themeColor="text1"/>
          <w:sz w:val="20"/>
          <w:szCs w:val="20"/>
        </w:rPr>
      </w:pPr>
      <w:r>
        <w:rPr>
          <w:rFonts w:ascii="Roboto Light" w:eastAsia="Times New Roman" w:hAnsi="Roboto Light" w:cs="Helvetica"/>
          <w:color w:val="000000" w:themeColor="text1"/>
          <w:sz w:val="20"/>
          <w:szCs w:val="20"/>
        </w:rPr>
        <w:t xml:space="preserve">The candidate must have </w:t>
      </w:r>
      <w:r w:rsidR="00D47172">
        <w:rPr>
          <w:rFonts w:ascii="Roboto Light" w:eastAsia="Times New Roman" w:hAnsi="Roboto Light" w:cs="Helvetica"/>
          <w:color w:val="000000" w:themeColor="text1"/>
          <w:sz w:val="20"/>
          <w:szCs w:val="20"/>
        </w:rPr>
        <w:t>t</w:t>
      </w:r>
      <w:r>
        <w:rPr>
          <w:rFonts w:ascii="Roboto Light" w:eastAsia="Times New Roman" w:hAnsi="Roboto Light" w:cs="Helvetica"/>
          <w:color w:val="000000" w:themeColor="text1"/>
          <w:sz w:val="20"/>
          <w:szCs w:val="20"/>
        </w:rPr>
        <w:t xml:space="preserve">he ability to provide their own transportation to Portland Japanese Garden and to the Haiku Alive program’s schools. </w:t>
      </w:r>
    </w:p>
    <w:p w:rsidR="00470B54" w:rsidRPr="00E80A97" w:rsidRDefault="00470B54" w:rsidP="00470B54">
      <w:pPr>
        <w:textAlignment w:val="baseline"/>
        <w:rPr>
          <w:rFonts w:ascii="Roboto Light" w:eastAsia="Times New Roman" w:hAnsi="Roboto Light" w:cs="Helvetica"/>
          <w:color w:val="000000" w:themeColor="text1"/>
          <w:sz w:val="20"/>
          <w:szCs w:val="20"/>
        </w:rPr>
      </w:pPr>
    </w:p>
    <w:p w:rsidR="00E80A97" w:rsidRPr="00DF1F49" w:rsidRDefault="00E80A97"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3. Anticipated Selection Schedule</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The Request for Proposal timeline is as follows:</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 xml:space="preserve">Request for RFP: </w:t>
      </w:r>
      <w:r w:rsidR="00D47172">
        <w:rPr>
          <w:rFonts w:ascii="Roboto Light" w:eastAsia="Times New Roman" w:hAnsi="Roboto Light" w:cs="Helvetica"/>
          <w:color w:val="000000" w:themeColor="text1"/>
          <w:sz w:val="20"/>
          <w:szCs w:val="20"/>
        </w:rPr>
        <w:t>May 15, 2019</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 xml:space="preserve">Selection of Top </w:t>
      </w:r>
      <w:r w:rsidR="00765C24">
        <w:rPr>
          <w:rFonts w:ascii="Roboto Light" w:eastAsia="Times New Roman" w:hAnsi="Roboto Light" w:cs="Helvetica"/>
          <w:color w:val="000000" w:themeColor="text1"/>
          <w:sz w:val="20"/>
          <w:szCs w:val="20"/>
        </w:rPr>
        <w:t>Candidates</w:t>
      </w:r>
      <w:r w:rsidRPr="00E80A97">
        <w:rPr>
          <w:rFonts w:ascii="Roboto Light" w:eastAsia="Times New Roman" w:hAnsi="Roboto Light" w:cs="Helvetica"/>
          <w:color w:val="000000" w:themeColor="text1"/>
          <w:sz w:val="20"/>
          <w:szCs w:val="20"/>
        </w:rPr>
        <w:t xml:space="preserve"> / Notification to </w:t>
      </w:r>
      <w:r w:rsidR="00765C24">
        <w:rPr>
          <w:rFonts w:ascii="Roboto Light" w:eastAsia="Times New Roman" w:hAnsi="Roboto Light" w:cs="Helvetica"/>
          <w:color w:val="000000" w:themeColor="text1"/>
          <w:sz w:val="20"/>
          <w:szCs w:val="20"/>
        </w:rPr>
        <w:t>Unsuccessful Candidates:</w:t>
      </w:r>
      <w:r w:rsidRPr="00E80A97">
        <w:rPr>
          <w:rFonts w:ascii="Roboto Light" w:eastAsia="Times New Roman" w:hAnsi="Roboto Light" w:cs="Helvetica"/>
          <w:color w:val="000000" w:themeColor="text1"/>
          <w:sz w:val="20"/>
          <w:szCs w:val="20"/>
        </w:rPr>
        <w:t xml:space="preserve"> </w:t>
      </w:r>
      <w:r w:rsidR="00D47172">
        <w:rPr>
          <w:rFonts w:ascii="Roboto Light" w:eastAsia="Times New Roman" w:hAnsi="Roboto Light" w:cs="Helvetica"/>
          <w:color w:val="000000" w:themeColor="text1"/>
          <w:sz w:val="20"/>
          <w:szCs w:val="20"/>
        </w:rPr>
        <w:t>June 30, 2019</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 xml:space="preserve">Contract Award / Notification to </w:t>
      </w:r>
      <w:r w:rsidR="00765C24">
        <w:rPr>
          <w:rFonts w:ascii="Roboto Light" w:eastAsia="Times New Roman" w:hAnsi="Roboto Light" w:cs="Helvetica"/>
          <w:color w:val="000000" w:themeColor="text1"/>
          <w:sz w:val="20"/>
          <w:szCs w:val="20"/>
        </w:rPr>
        <w:t>Unsuccessful Candidates</w:t>
      </w:r>
      <w:r w:rsidRPr="00E80A97">
        <w:rPr>
          <w:rFonts w:ascii="Roboto Light" w:eastAsia="Times New Roman" w:hAnsi="Roboto Light" w:cs="Helvetica"/>
          <w:color w:val="000000" w:themeColor="text1"/>
          <w:sz w:val="20"/>
          <w:szCs w:val="20"/>
        </w:rPr>
        <w:t xml:space="preserve">: </w:t>
      </w:r>
      <w:r w:rsidR="00D47172">
        <w:rPr>
          <w:rFonts w:ascii="Roboto Light" w:eastAsia="Times New Roman" w:hAnsi="Roboto Light" w:cs="Helvetica"/>
          <w:color w:val="000000" w:themeColor="text1"/>
          <w:sz w:val="20"/>
          <w:szCs w:val="20"/>
        </w:rPr>
        <w:t>July 15, 2019</w:t>
      </w:r>
    </w:p>
    <w:p w:rsidR="00470B54" w:rsidRDefault="00470B54" w:rsidP="00470B54">
      <w:pPr>
        <w:textAlignment w:val="baseline"/>
        <w:rPr>
          <w:rFonts w:ascii="Roboto Light" w:eastAsia="Times New Roman" w:hAnsi="Roboto Light" w:cs="Helvetica"/>
          <w:b/>
          <w:bCs/>
          <w:color w:val="000000" w:themeColor="text1"/>
          <w:sz w:val="20"/>
          <w:szCs w:val="20"/>
          <w:bdr w:val="none" w:sz="0" w:space="0" w:color="auto" w:frame="1"/>
        </w:rPr>
      </w:pPr>
    </w:p>
    <w:p w:rsidR="00AF1D5F" w:rsidRDefault="00AF1D5F" w:rsidP="00470B54">
      <w:pPr>
        <w:textAlignment w:val="baseline"/>
        <w:rPr>
          <w:rFonts w:ascii="Roboto Light" w:eastAsia="Times New Roman" w:hAnsi="Roboto Light" w:cs="Helvetica"/>
          <w:b/>
          <w:bCs/>
          <w:color w:val="000000" w:themeColor="text1"/>
          <w:sz w:val="20"/>
          <w:szCs w:val="20"/>
          <w:bdr w:val="none" w:sz="0" w:space="0" w:color="auto" w:frame="1"/>
        </w:rPr>
      </w:pPr>
    </w:p>
    <w:p w:rsidR="00E80A97" w:rsidRPr="00DF1F49" w:rsidRDefault="00E80A97"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4. Submission of Proposals</w:t>
      </w:r>
    </w:p>
    <w:p w:rsid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 xml:space="preserve">Respondents to this RFP must submit </w:t>
      </w:r>
      <w:r w:rsidR="00470B54" w:rsidRPr="00470B54">
        <w:rPr>
          <w:rFonts w:ascii="Roboto Light" w:eastAsia="Times New Roman" w:hAnsi="Roboto Light" w:cs="Helvetica"/>
          <w:color w:val="000000" w:themeColor="text1"/>
          <w:sz w:val="20"/>
          <w:szCs w:val="20"/>
        </w:rPr>
        <w:t xml:space="preserve">a resume, cover letter, and three work-related references to </w:t>
      </w:r>
      <w:hyperlink r:id="rId6" w:history="1">
        <w:r w:rsidR="00470B54" w:rsidRPr="00470B54">
          <w:rPr>
            <w:rStyle w:val="Hyperlink"/>
            <w:rFonts w:ascii="Roboto Light" w:eastAsia="Times New Roman" w:hAnsi="Roboto Light" w:cs="Helvetica"/>
            <w:sz w:val="20"/>
            <w:szCs w:val="20"/>
          </w:rPr>
          <w:t>kfaurest@japanesegarden.org</w:t>
        </w:r>
      </w:hyperlink>
      <w:r w:rsidR="00470B54" w:rsidRPr="00470B54">
        <w:rPr>
          <w:rFonts w:ascii="Roboto Light" w:eastAsia="Times New Roman" w:hAnsi="Roboto Light" w:cs="Helvetica"/>
          <w:color w:val="000000" w:themeColor="text1"/>
          <w:sz w:val="20"/>
          <w:szCs w:val="20"/>
        </w:rPr>
        <w:t xml:space="preserve"> with “Haiku Alive </w:t>
      </w:r>
      <w:r w:rsidR="00470B54">
        <w:rPr>
          <w:rFonts w:ascii="Roboto Light" w:eastAsia="Times New Roman" w:hAnsi="Roboto Light" w:cs="Helvetica"/>
          <w:color w:val="000000" w:themeColor="text1"/>
          <w:sz w:val="20"/>
          <w:szCs w:val="20"/>
        </w:rPr>
        <w:t>E</w:t>
      </w:r>
      <w:r w:rsidR="00470B54" w:rsidRPr="00470B54">
        <w:rPr>
          <w:rFonts w:ascii="Roboto Light" w:eastAsia="Times New Roman" w:hAnsi="Roboto Light" w:cs="Helvetica"/>
          <w:color w:val="000000" w:themeColor="text1"/>
          <w:sz w:val="20"/>
          <w:szCs w:val="20"/>
        </w:rPr>
        <w:t xml:space="preserve">ducational </w:t>
      </w:r>
      <w:r w:rsidR="00470B54">
        <w:rPr>
          <w:rFonts w:ascii="Roboto Light" w:eastAsia="Times New Roman" w:hAnsi="Roboto Light" w:cs="Helvetica"/>
          <w:color w:val="000000" w:themeColor="text1"/>
          <w:sz w:val="20"/>
          <w:szCs w:val="20"/>
        </w:rPr>
        <w:t>C</w:t>
      </w:r>
      <w:r w:rsidR="00470B54" w:rsidRPr="00470B54">
        <w:rPr>
          <w:rFonts w:ascii="Roboto Light" w:eastAsia="Times New Roman" w:hAnsi="Roboto Light" w:cs="Helvetica"/>
          <w:color w:val="000000" w:themeColor="text1"/>
          <w:sz w:val="20"/>
          <w:szCs w:val="20"/>
        </w:rPr>
        <w:t>onsultant” in the subject line</w:t>
      </w:r>
      <w:r w:rsidRPr="00E80A97">
        <w:rPr>
          <w:rFonts w:ascii="Roboto Light" w:eastAsia="Times New Roman" w:hAnsi="Roboto Light" w:cs="Helvetica"/>
          <w:color w:val="000000" w:themeColor="text1"/>
          <w:sz w:val="20"/>
          <w:szCs w:val="20"/>
        </w:rPr>
        <w:t xml:space="preserve">. Responses must be received no later </w:t>
      </w:r>
      <w:r w:rsidR="00765C24">
        <w:rPr>
          <w:rFonts w:ascii="Roboto Light" w:eastAsia="Times New Roman" w:hAnsi="Roboto Light" w:cs="Helvetica"/>
          <w:color w:val="000000" w:themeColor="text1"/>
          <w:sz w:val="20"/>
          <w:szCs w:val="20"/>
        </w:rPr>
        <w:t xml:space="preserve">than </w:t>
      </w:r>
      <w:r w:rsidR="00D47172">
        <w:rPr>
          <w:rFonts w:ascii="Roboto Light" w:eastAsia="Times New Roman" w:hAnsi="Roboto Light" w:cs="Helvetica"/>
          <w:color w:val="000000" w:themeColor="text1"/>
          <w:sz w:val="20"/>
          <w:szCs w:val="20"/>
        </w:rPr>
        <w:t>June 15, 2019</w:t>
      </w:r>
      <w:r w:rsidR="00765C24">
        <w:rPr>
          <w:rFonts w:ascii="Roboto Light" w:eastAsia="Times New Roman" w:hAnsi="Roboto Light" w:cs="Helvetica"/>
          <w:color w:val="000000" w:themeColor="text1"/>
          <w:sz w:val="20"/>
          <w:szCs w:val="20"/>
        </w:rPr>
        <w:t>.</w:t>
      </w:r>
    </w:p>
    <w:p w:rsidR="00470B54" w:rsidRPr="00E80A97" w:rsidRDefault="00470B54" w:rsidP="00470B54">
      <w:pPr>
        <w:textAlignment w:val="baseline"/>
        <w:rPr>
          <w:rFonts w:ascii="Roboto Light" w:eastAsia="Times New Roman" w:hAnsi="Roboto Light" w:cs="Helvetica"/>
          <w:color w:val="000000" w:themeColor="text1"/>
          <w:sz w:val="20"/>
          <w:szCs w:val="20"/>
        </w:rPr>
      </w:pPr>
    </w:p>
    <w:p w:rsidR="00E80A97" w:rsidRPr="00DF1F49" w:rsidRDefault="00E80A97"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5. Timeline</w:t>
      </w:r>
    </w:p>
    <w:p w:rsidR="00E80A97" w:rsidRDefault="00470B54" w:rsidP="00470B54">
      <w:pPr>
        <w:textAlignment w:val="baseline"/>
        <w:rPr>
          <w:rFonts w:ascii="Roboto Light" w:eastAsia="Times New Roman" w:hAnsi="Roboto Light" w:cs="Helvetica"/>
          <w:color w:val="000000" w:themeColor="text1"/>
          <w:sz w:val="20"/>
          <w:szCs w:val="20"/>
        </w:rPr>
      </w:pPr>
      <w:r w:rsidRPr="00470B54">
        <w:rPr>
          <w:rFonts w:ascii="Roboto Light" w:eastAsia="Times New Roman" w:hAnsi="Roboto Light" w:cs="Helvetica"/>
          <w:color w:val="000000" w:themeColor="text1"/>
          <w:sz w:val="20"/>
          <w:szCs w:val="20"/>
        </w:rPr>
        <w:t>This is a contractual position for 2019-2020 school year, with possibility of renewal for 2020-2021 school year. Hours vary</w:t>
      </w:r>
      <w:r w:rsidR="00D47172">
        <w:rPr>
          <w:rFonts w:ascii="Roboto Light" w:eastAsia="Times New Roman" w:hAnsi="Roboto Light" w:cs="Helvetica"/>
          <w:color w:val="000000" w:themeColor="text1"/>
          <w:sz w:val="20"/>
          <w:szCs w:val="20"/>
        </w:rPr>
        <w:t>,</w:t>
      </w:r>
      <w:r w:rsidRPr="00470B54">
        <w:rPr>
          <w:rFonts w:ascii="Roboto Light" w:eastAsia="Times New Roman" w:hAnsi="Roboto Light" w:cs="Helvetica"/>
          <w:color w:val="000000" w:themeColor="text1"/>
          <w:sz w:val="20"/>
          <w:szCs w:val="20"/>
        </w:rPr>
        <w:t xml:space="preserve"> but are concentrated October-November and February-May.</w:t>
      </w:r>
    </w:p>
    <w:p w:rsidR="00470B54" w:rsidRDefault="00470B54" w:rsidP="00470B54">
      <w:pPr>
        <w:textAlignment w:val="baseline"/>
        <w:rPr>
          <w:rFonts w:ascii="Roboto Light" w:eastAsia="Times New Roman" w:hAnsi="Roboto Light" w:cs="Helvetica"/>
          <w:b/>
          <w:bCs/>
          <w:color w:val="000000" w:themeColor="text1"/>
          <w:sz w:val="20"/>
          <w:szCs w:val="20"/>
          <w:bdr w:val="none" w:sz="0" w:space="0" w:color="auto" w:frame="1"/>
        </w:rPr>
      </w:pPr>
    </w:p>
    <w:p w:rsidR="00E80A97" w:rsidRPr="00DF1F49" w:rsidRDefault="00765C24"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6</w:t>
      </w:r>
      <w:r w:rsidR="00E80A97" w:rsidRPr="00DF1F49">
        <w:rPr>
          <w:rFonts w:ascii="Addington CF Light" w:eastAsia="Times New Roman" w:hAnsi="Addington CF Light" w:cs="Helvetica"/>
          <w:bCs/>
          <w:color w:val="FF0000"/>
          <w:sz w:val="24"/>
          <w:szCs w:val="24"/>
          <w:bdr w:val="none" w:sz="0" w:space="0" w:color="auto" w:frame="1"/>
        </w:rPr>
        <w:t>. Evaluation Criteria</w:t>
      </w:r>
    </w:p>
    <w:p w:rsidR="00E80A97" w:rsidRPr="00E80A97" w:rsidRDefault="00E80A97" w:rsidP="00470B54">
      <w:pPr>
        <w:textAlignment w:val="baseline"/>
        <w:rPr>
          <w:rFonts w:ascii="Roboto Light" w:eastAsia="Times New Roman" w:hAnsi="Roboto Light" w:cs="Helvetica"/>
          <w:color w:val="000000" w:themeColor="text1"/>
          <w:sz w:val="20"/>
          <w:szCs w:val="20"/>
        </w:rPr>
      </w:pPr>
      <w:r w:rsidRPr="00E80A97">
        <w:rPr>
          <w:rFonts w:ascii="Roboto Light" w:eastAsia="Times New Roman" w:hAnsi="Roboto Light" w:cs="Helvetica"/>
          <w:color w:val="000000" w:themeColor="text1"/>
          <w:sz w:val="20"/>
          <w:szCs w:val="20"/>
        </w:rPr>
        <w:t xml:space="preserve">The successful </w:t>
      </w:r>
      <w:r w:rsidR="008B40FF">
        <w:rPr>
          <w:rFonts w:ascii="Roboto Light" w:eastAsia="Times New Roman" w:hAnsi="Roboto Light" w:cs="Helvetica"/>
          <w:color w:val="000000" w:themeColor="text1"/>
          <w:sz w:val="20"/>
          <w:szCs w:val="20"/>
        </w:rPr>
        <w:t>candidate</w:t>
      </w:r>
      <w:r w:rsidRPr="00E80A97">
        <w:rPr>
          <w:rFonts w:ascii="Roboto Light" w:eastAsia="Times New Roman" w:hAnsi="Roboto Light" w:cs="Helvetica"/>
          <w:color w:val="000000" w:themeColor="text1"/>
          <w:sz w:val="20"/>
          <w:szCs w:val="20"/>
        </w:rPr>
        <w:t xml:space="preserve"> will</w:t>
      </w:r>
      <w:r w:rsidR="008B40FF">
        <w:rPr>
          <w:rFonts w:ascii="Roboto Light" w:eastAsia="Times New Roman" w:hAnsi="Roboto Light" w:cs="Helvetica"/>
          <w:color w:val="000000" w:themeColor="text1"/>
          <w:sz w:val="20"/>
          <w:szCs w:val="20"/>
        </w:rPr>
        <w:t xml:space="preserve"> demonstrate the following qualifications</w:t>
      </w:r>
      <w:r w:rsidRPr="00E80A97">
        <w:rPr>
          <w:rFonts w:ascii="Roboto Light" w:eastAsia="Times New Roman" w:hAnsi="Roboto Light" w:cs="Helvetica"/>
          <w:color w:val="000000" w:themeColor="text1"/>
          <w:sz w:val="20"/>
          <w:szCs w:val="20"/>
        </w:rPr>
        <w:t>:</w:t>
      </w:r>
    </w:p>
    <w:p w:rsidR="008B40FF" w:rsidRPr="008B40FF" w:rsidRDefault="008B40FF" w:rsidP="008B40FF">
      <w:pPr>
        <w:ind w:left="412"/>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bCs/>
          <w:color w:val="000000" w:themeColor="text1"/>
          <w:sz w:val="20"/>
          <w:szCs w:val="20"/>
        </w:rPr>
        <w:t xml:space="preserve">Required: </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Bachelor’s degree in education, creative writing, or other relevant field</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Teaching experience at the elementary school level</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Proficiency with basic Microsoft Word programs</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Friendly, empathetic personality</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Excellent speaking and listening skills, including ability to communicate effectively with non-native speakers of English</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Excellent organizational skills</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Clear, precise, and engaging writing style</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Passion for the literary arts and for nature</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High level of creativity and problem-solving ability</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 xml:space="preserve">Ability to think and teach in an interdisciplinary context </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Dedication to social equity and appreciation of social diversity</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Understanding of the needs, requirements and circumstances specific to Title I schools in Oregon</w:t>
      </w:r>
    </w:p>
    <w:p w:rsidR="008B40FF" w:rsidRPr="008B40FF" w:rsidRDefault="008B40FF" w:rsidP="008B40FF">
      <w:pPr>
        <w:ind w:left="412"/>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Preferred:</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 xml:space="preserve">Master’s degree in creative writing, education or other relevant field </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Teaching certificate</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Teaching experience in Title I schools with children of diverse backgrounds and abilities</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Experience working with volunteers and/or in a non-profit organizational setting</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Understanding of learning, emotional, and behavioral challenges of elementary school children</w:t>
      </w:r>
    </w:p>
    <w:p w:rsidR="008B40FF" w:rsidRPr="008B40FF"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 xml:space="preserve">Thorough understanding of </w:t>
      </w:r>
      <w:r w:rsidR="00E5102D">
        <w:rPr>
          <w:rFonts w:ascii="Roboto Light" w:eastAsia="Times New Roman" w:hAnsi="Roboto Light" w:cs="Helvetica"/>
          <w:color w:val="000000" w:themeColor="text1"/>
          <w:sz w:val="20"/>
          <w:szCs w:val="20"/>
        </w:rPr>
        <w:t xml:space="preserve">Oregon </w:t>
      </w:r>
      <w:r w:rsidRPr="008B40FF">
        <w:rPr>
          <w:rFonts w:ascii="Roboto Light" w:eastAsia="Times New Roman" w:hAnsi="Roboto Light" w:cs="Helvetica"/>
          <w:color w:val="000000" w:themeColor="text1"/>
          <w:sz w:val="20"/>
          <w:szCs w:val="20"/>
        </w:rPr>
        <w:t>state educational standards and requirements</w:t>
      </w:r>
    </w:p>
    <w:p w:rsidR="00470B54" w:rsidRDefault="008B40FF" w:rsidP="008B40FF">
      <w:pPr>
        <w:numPr>
          <w:ilvl w:val="0"/>
          <w:numId w:val="2"/>
        </w:numPr>
        <w:ind w:left="1184"/>
        <w:textAlignment w:val="baseline"/>
        <w:rPr>
          <w:rFonts w:ascii="Roboto Light" w:eastAsia="Times New Roman" w:hAnsi="Roboto Light" w:cs="Helvetica"/>
          <w:color w:val="000000" w:themeColor="text1"/>
          <w:sz w:val="20"/>
          <w:szCs w:val="20"/>
        </w:rPr>
      </w:pPr>
      <w:r w:rsidRPr="008B40FF">
        <w:rPr>
          <w:rFonts w:ascii="Roboto Light" w:eastAsia="Times New Roman" w:hAnsi="Roboto Light" w:cs="Helvetica"/>
          <w:color w:val="000000" w:themeColor="text1"/>
          <w:sz w:val="20"/>
          <w:szCs w:val="20"/>
        </w:rPr>
        <w:t>Knowledge of Japanese culture</w:t>
      </w:r>
    </w:p>
    <w:p w:rsidR="0053734E" w:rsidRDefault="0053734E" w:rsidP="0053734E">
      <w:pPr>
        <w:textAlignment w:val="baseline"/>
        <w:rPr>
          <w:rFonts w:ascii="Roboto Light" w:eastAsia="Times New Roman" w:hAnsi="Roboto Light" w:cs="Helvetica"/>
          <w:color w:val="000000" w:themeColor="text1"/>
          <w:sz w:val="20"/>
          <w:szCs w:val="20"/>
        </w:rPr>
      </w:pPr>
    </w:p>
    <w:p w:rsidR="0053734E" w:rsidRPr="008B40FF" w:rsidRDefault="0053734E" w:rsidP="0053734E">
      <w:pPr>
        <w:textAlignment w:val="baseline"/>
        <w:rPr>
          <w:rFonts w:ascii="Roboto Light" w:eastAsia="Times New Roman" w:hAnsi="Roboto Light" w:cs="Helvetica"/>
          <w:color w:val="000000" w:themeColor="text1"/>
          <w:sz w:val="20"/>
          <w:szCs w:val="20"/>
        </w:rPr>
      </w:pPr>
      <w:r>
        <w:rPr>
          <w:rFonts w:ascii="Roboto Light" w:eastAsia="Times New Roman" w:hAnsi="Roboto Light" w:cs="Helvetica"/>
          <w:color w:val="000000" w:themeColor="text1"/>
          <w:sz w:val="20"/>
          <w:szCs w:val="20"/>
        </w:rPr>
        <w:t>The candidate must also provide a successful criminal background check.</w:t>
      </w:r>
    </w:p>
    <w:p w:rsidR="008B40FF" w:rsidRDefault="008B40FF" w:rsidP="00470B54">
      <w:pPr>
        <w:textAlignment w:val="baseline"/>
        <w:rPr>
          <w:rFonts w:ascii="Roboto Light" w:eastAsia="Times New Roman" w:hAnsi="Roboto Light" w:cs="Helvetica"/>
          <w:b/>
          <w:bCs/>
          <w:color w:val="000000" w:themeColor="text1"/>
          <w:sz w:val="20"/>
          <w:szCs w:val="20"/>
          <w:bdr w:val="none" w:sz="0" w:space="0" w:color="auto" w:frame="1"/>
        </w:rPr>
      </w:pPr>
    </w:p>
    <w:p w:rsidR="00E80A97" w:rsidRPr="00DF1F49" w:rsidRDefault="00765C24" w:rsidP="00470B54">
      <w:pPr>
        <w:textAlignment w:val="baseline"/>
        <w:rPr>
          <w:rFonts w:ascii="Addington CF Light" w:eastAsia="Times New Roman" w:hAnsi="Addington CF Light" w:cs="Helvetica"/>
          <w:color w:val="FF0000"/>
          <w:sz w:val="24"/>
          <w:szCs w:val="24"/>
        </w:rPr>
      </w:pPr>
      <w:r w:rsidRPr="00DF1F49">
        <w:rPr>
          <w:rFonts w:ascii="Addington CF Light" w:eastAsia="Times New Roman" w:hAnsi="Addington CF Light" w:cs="Helvetica"/>
          <w:bCs/>
          <w:color w:val="FF0000"/>
          <w:sz w:val="24"/>
          <w:szCs w:val="24"/>
          <w:bdr w:val="none" w:sz="0" w:space="0" w:color="auto" w:frame="1"/>
        </w:rPr>
        <w:t>7</w:t>
      </w:r>
      <w:r w:rsidR="00E80A97" w:rsidRPr="00DF1F49">
        <w:rPr>
          <w:rFonts w:ascii="Addington CF Light" w:eastAsia="Times New Roman" w:hAnsi="Addington CF Light" w:cs="Helvetica"/>
          <w:bCs/>
          <w:color w:val="FF0000"/>
          <w:sz w:val="24"/>
          <w:szCs w:val="24"/>
          <w:bdr w:val="none" w:sz="0" w:space="0" w:color="auto" w:frame="1"/>
        </w:rPr>
        <w:t>. Budget</w:t>
      </w:r>
    </w:p>
    <w:p w:rsidR="00AF7527" w:rsidRPr="00AF7527" w:rsidRDefault="00470B54" w:rsidP="00470B54">
      <w:pPr>
        <w:textAlignment w:val="baseline"/>
        <w:rPr>
          <w:rFonts w:ascii="Roboto Light" w:eastAsia="Times New Roman" w:hAnsi="Roboto Light" w:cs="Helvetica"/>
          <w:color w:val="000000" w:themeColor="text1"/>
          <w:sz w:val="20"/>
          <w:szCs w:val="20"/>
        </w:rPr>
      </w:pPr>
      <w:r w:rsidRPr="00AF7527">
        <w:rPr>
          <w:rFonts w:ascii="Roboto Light" w:eastAsia="Times New Roman" w:hAnsi="Roboto Light" w:cs="Helvetica"/>
          <w:color w:val="000000" w:themeColor="text1"/>
          <w:sz w:val="20"/>
          <w:szCs w:val="20"/>
        </w:rPr>
        <w:t>Portland Japanese Garden’s</w:t>
      </w:r>
      <w:r w:rsidR="00E80A97" w:rsidRPr="00AF7527">
        <w:rPr>
          <w:rFonts w:ascii="Roboto Light" w:eastAsia="Times New Roman" w:hAnsi="Roboto Light" w:cs="Helvetica"/>
          <w:color w:val="000000" w:themeColor="text1"/>
          <w:sz w:val="20"/>
          <w:szCs w:val="20"/>
        </w:rPr>
        <w:t xml:space="preserve"> budget for the </w:t>
      </w:r>
      <w:r w:rsidR="00D47172" w:rsidRPr="00AF7527">
        <w:rPr>
          <w:rFonts w:ascii="Roboto Light" w:eastAsia="Times New Roman" w:hAnsi="Roboto Light" w:cs="Helvetica"/>
          <w:color w:val="000000" w:themeColor="text1"/>
          <w:sz w:val="20"/>
          <w:szCs w:val="20"/>
        </w:rPr>
        <w:t xml:space="preserve">consultant’s work </w:t>
      </w:r>
      <w:r w:rsidR="007B4604" w:rsidRPr="00AF7527">
        <w:rPr>
          <w:rFonts w:ascii="Roboto Light" w:eastAsia="Times New Roman" w:hAnsi="Roboto Light" w:cs="Helvetica"/>
          <w:color w:val="000000" w:themeColor="text1"/>
          <w:sz w:val="20"/>
          <w:szCs w:val="20"/>
        </w:rPr>
        <w:t xml:space="preserve">for the 2019-20 school year </w:t>
      </w:r>
      <w:r w:rsidR="00D47172" w:rsidRPr="00AF7527">
        <w:rPr>
          <w:rFonts w:ascii="Roboto Light" w:eastAsia="Times New Roman" w:hAnsi="Roboto Light" w:cs="Helvetica"/>
          <w:color w:val="000000" w:themeColor="text1"/>
          <w:sz w:val="20"/>
          <w:szCs w:val="20"/>
        </w:rPr>
        <w:t xml:space="preserve">is </w:t>
      </w:r>
      <w:r w:rsidR="00AF7527" w:rsidRPr="00AF7527">
        <w:rPr>
          <w:rFonts w:ascii="Roboto Light" w:eastAsia="Times New Roman" w:hAnsi="Roboto Light" w:cs="Helvetica"/>
          <w:color w:val="000000" w:themeColor="text1"/>
          <w:sz w:val="20"/>
          <w:szCs w:val="20"/>
        </w:rPr>
        <w:t xml:space="preserve">approximately $5,000, </w:t>
      </w:r>
      <w:r w:rsidR="00AF7527">
        <w:rPr>
          <w:rFonts w:ascii="Roboto Light" w:eastAsia="Times New Roman" w:hAnsi="Roboto Light" w:cs="Helvetica"/>
          <w:color w:val="000000" w:themeColor="text1"/>
          <w:sz w:val="20"/>
          <w:szCs w:val="20"/>
        </w:rPr>
        <w:t xml:space="preserve">based on the estimated number of hours required to complete the work and </w:t>
      </w:r>
      <w:r w:rsidR="00AF7527" w:rsidRPr="00AF7527">
        <w:rPr>
          <w:rFonts w:ascii="Roboto Light" w:eastAsia="Times New Roman" w:hAnsi="Roboto Light" w:cs="Helvetica"/>
          <w:color w:val="000000" w:themeColor="text1"/>
          <w:sz w:val="20"/>
          <w:szCs w:val="20"/>
        </w:rPr>
        <w:t>to be paid on a lump sum basis.</w:t>
      </w:r>
    </w:p>
    <w:p w:rsidR="00E80A97" w:rsidRPr="00E80A97" w:rsidRDefault="00BF0DBB" w:rsidP="00470B54">
      <w:pPr>
        <w:textAlignment w:val="baseline"/>
        <w:rPr>
          <w:rFonts w:ascii="Roboto Light" w:eastAsia="Times New Roman" w:hAnsi="Roboto Light" w:cs="Helvetica"/>
          <w:color w:val="000000" w:themeColor="text1"/>
          <w:sz w:val="20"/>
          <w:szCs w:val="20"/>
        </w:rPr>
      </w:pPr>
      <w:r w:rsidRPr="00AF7527">
        <w:rPr>
          <w:rFonts w:ascii="Roboto Light" w:eastAsia="Times New Roman" w:hAnsi="Roboto Light" w:cs="Helvetica"/>
          <w:color w:val="000000" w:themeColor="text1"/>
          <w:sz w:val="20"/>
          <w:szCs w:val="20"/>
        </w:rPr>
        <w:t xml:space="preserve"> </w:t>
      </w:r>
    </w:p>
    <w:p w:rsidR="000E5939" w:rsidRDefault="000E5939"/>
    <w:sectPr w:rsidR="000E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edium">
    <w:panose1 w:val="02000000000000000000"/>
    <w:charset w:val="00"/>
    <w:family w:val="auto"/>
    <w:pitch w:val="variable"/>
    <w:sig w:usb0="E0000AFF" w:usb1="5000217F" w:usb2="00000021" w:usb3="00000000" w:csb0="0000019F" w:csb1="00000000"/>
  </w:font>
  <w:font w:name="Addington CF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10C1"/>
    <w:multiLevelType w:val="multilevel"/>
    <w:tmpl w:val="032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33F0C"/>
    <w:multiLevelType w:val="hybridMultilevel"/>
    <w:tmpl w:val="FC749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97"/>
    <w:rsid w:val="000E5939"/>
    <w:rsid w:val="00470B54"/>
    <w:rsid w:val="0053734E"/>
    <w:rsid w:val="00737E2D"/>
    <w:rsid w:val="00765C24"/>
    <w:rsid w:val="007B4604"/>
    <w:rsid w:val="008B40FF"/>
    <w:rsid w:val="00A217EA"/>
    <w:rsid w:val="00A47E24"/>
    <w:rsid w:val="00AF1D5F"/>
    <w:rsid w:val="00AF7527"/>
    <w:rsid w:val="00BF0DBB"/>
    <w:rsid w:val="00D47172"/>
    <w:rsid w:val="00DF1F49"/>
    <w:rsid w:val="00E5102D"/>
    <w:rsid w:val="00E80A97"/>
    <w:rsid w:val="00EB73B1"/>
    <w:rsid w:val="00FB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056B0-2530-4B51-9843-4669ADCF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80A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A97"/>
    <w:rPr>
      <w:rFonts w:ascii="Times New Roman" w:eastAsia="Times New Roman" w:hAnsi="Times New Roman" w:cs="Times New Roman"/>
      <w:b/>
      <w:bCs/>
      <w:sz w:val="36"/>
      <w:szCs w:val="36"/>
    </w:rPr>
  </w:style>
  <w:style w:type="character" w:styleId="Strong">
    <w:name w:val="Strong"/>
    <w:basedOn w:val="DefaultParagraphFont"/>
    <w:uiPriority w:val="22"/>
    <w:qFormat/>
    <w:rsid w:val="00E80A97"/>
    <w:rPr>
      <w:b/>
      <w:bCs/>
    </w:rPr>
  </w:style>
  <w:style w:type="paragraph" w:styleId="NormalWeb">
    <w:name w:val="Normal (Web)"/>
    <w:basedOn w:val="Normal"/>
    <w:uiPriority w:val="99"/>
    <w:semiHidden/>
    <w:unhideWhenUsed/>
    <w:rsid w:val="00E80A9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80A97"/>
    <w:rPr>
      <w:i/>
      <w:iCs/>
    </w:rPr>
  </w:style>
  <w:style w:type="paragraph" w:styleId="ListParagraph">
    <w:name w:val="List Paragraph"/>
    <w:basedOn w:val="Normal"/>
    <w:uiPriority w:val="34"/>
    <w:qFormat/>
    <w:rsid w:val="00E80A97"/>
    <w:pPr>
      <w:ind w:left="720"/>
      <w:contextualSpacing/>
    </w:pPr>
  </w:style>
  <w:style w:type="character" w:styleId="Hyperlink">
    <w:name w:val="Hyperlink"/>
    <w:basedOn w:val="DefaultParagraphFont"/>
    <w:uiPriority w:val="99"/>
    <w:unhideWhenUsed/>
    <w:rsid w:val="00470B54"/>
    <w:rPr>
      <w:color w:val="0563C1" w:themeColor="hyperlink"/>
      <w:u w:val="single"/>
    </w:rPr>
  </w:style>
  <w:style w:type="character" w:customStyle="1" w:styleId="UnresolvedMention1">
    <w:name w:val="Unresolved Mention1"/>
    <w:basedOn w:val="DefaultParagraphFont"/>
    <w:uiPriority w:val="99"/>
    <w:semiHidden/>
    <w:unhideWhenUsed/>
    <w:rsid w:val="0047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aurest@japanesegard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McElmurry</dc:creator>
  <cp:keywords/>
  <dc:description/>
  <cp:lastModifiedBy>Tiffany McElmurry</cp:lastModifiedBy>
  <cp:revision>2</cp:revision>
  <dcterms:created xsi:type="dcterms:W3CDTF">2019-05-13T20:12:00Z</dcterms:created>
  <dcterms:modified xsi:type="dcterms:W3CDTF">2019-05-13T20:12:00Z</dcterms:modified>
</cp:coreProperties>
</file>